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A77034">
        <w:rPr>
          <w:rFonts w:ascii="Times New Roman" w:hAnsi="Times New Roman" w:cs="Times New Roman"/>
          <w:sz w:val="24"/>
          <w:szCs w:val="24"/>
        </w:rPr>
        <w:t>Утверждено: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  <w:t>Приказом начальника НОУН И ДПО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703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A77034">
        <w:rPr>
          <w:rFonts w:ascii="Times New Roman" w:hAnsi="Times New Roman" w:cs="Times New Roman"/>
          <w:sz w:val="24"/>
          <w:szCs w:val="24"/>
        </w:rPr>
        <w:t xml:space="preserve"> АШ ДОСААФ России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  <w:t>от 17 сентября 2014г.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  <w:t>Начальник НОУН и ДПО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703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A77034">
        <w:rPr>
          <w:rFonts w:ascii="Times New Roman" w:hAnsi="Times New Roman" w:cs="Times New Roman"/>
          <w:sz w:val="24"/>
          <w:szCs w:val="24"/>
        </w:rPr>
        <w:t xml:space="preserve"> АШ ДОСААФ России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  <w:t>__________________ Д.В.Шустов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  <w:t>« ____» ____________ 20 ____ г.</w:t>
      </w: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34" w:rsidRPr="00A77034" w:rsidRDefault="00A77034" w:rsidP="00A7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34" w:rsidRPr="00A77034" w:rsidRDefault="00A77034" w:rsidP="00A7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>УЧЕБНЫЙ ПЛАН ПОДГОТОВКИ ВОДИТЕЛЕЙ ТС КАТЕГОРИИ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7034">
        <w:rPr>
          <w:rFonts w:ascii="Times New Roman" w:hAnsi="Times New Roman" w:cs="Times New Roman"/>
          <w:sz w:val="24"/>
          <w:szCs w:val="24"/>
        </w:rPr>
        <w:t>Е»</w:t>
      </w:r>
    </w:p>
    <w:p w:rsidR="00A77034" w:rsidRDefault="00A77034" w:rsidP="00A77034"/>
    <w:p w:rsidR="00A77034" w:rsidRPr="009A27FB" w:rsidRDefault="00A77034" w:rsidP="00A7703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8"/>
        <w:gridCol w:w="1334"/>
        <w:gridCol w:w="1848"/>
        <w:gridCol w:w="1559"/>
      </w:tblGrid>
      <w:tr w:rsidR="00A77034" w:rsidRPr="009A27FB" w:rsidTr="00D30010"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7034" w:rsidRPr="009A27FB" w:rsidTr="00D30010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77034" w:rsidRPr="009A27FB" w:rsidTr="00D30010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A77034" w:rsidRPr="009A27FB" w:rsidTr="00D3001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0" w:name="Par5329"/>
            <w:bookmarkEnd w:id="0"/>
            <w:r w:rsidRPr="009A27FB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A77034" w:rsidRPr="009A27FB" w:rsidTr="00D3001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7034" w:rsidRPr="009A27FB" w:rsidTr="00D3001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"CE".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7034" w:rsidRPr="009A27FB" w:rsidTr="00D3001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A770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"CE" (для транспортных средств с механической</w:t>
            </w:r>
            <w:proofErr w:type="gramStart"/>
            <w:r w:rsidRPr="009A27F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A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77034" w:rsidRPr="009A27FB" w:rsidTr="00D3001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" w:name="Par5342"/>
            <w:bookmarkEnd w:id="1"/>
            <w:r w:rsidRPr="009A27FB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A77034" w:rsidRPr="009A27FB" w:rsidTr="00D3001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034" w:rsidRPr="009A27FB" w:rsidTr="00D3001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4" w:rsidRPr="009A27FB" w:rsidRDefault="00A77034" w:rsidP="00D300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77034" w:rsidRPr="009A27FB" w:rsidRDefault="00A77034" w:rsidP="00A7703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77034" w:rsidRDefault="00A77034" w:rsidP="00A770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034" w:rsidRDefault="00A77034" w:rsidP="00A770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034" w:rsidRPr="00A77034" w:rsidRDefault="00A77034" w:rsidP="00A77034">
      <w:pPr>
        <w:rPr>
          <w:rFonts w:ascii="Times New Roman" w:hAnsi="Times New Roman" w:cs="Times New Roman"/>
          <w:sz w:val="24"/>
          <w:szCs w:val="24"/>
        </w:rPr>
      </w:pPr>
      <w:r w:rsidRPr="00A7703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770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77034">
        <w:rPr>
          <w:rFonts w:ascii="Times New Roman" w:hAnsi="Times New Roman" w:cs="Times New Roman"/>
          <w:sz w:val="24"/>
          <w:szCs w:val="24"/>
        </w:rPr>
        <w:t>ачальника  по УПЧ</w:t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</w:r>
      <w:r w:rsidRPr="00A77034">
        <w:rPr>
          <w:rFonts w:ascii="Times New Roman" w:hAnsi="Times New Roman" w:cs="Times New Roman"/>
          <w:sz w:val="24"/>
          <w:szCs w:val="24"/>
        </w:rPr>
        <w:tab/>
        <w:t>Н.А.Филипченко</w:t>
      </w:r>
    </w:p>
    <w:p w:rsidR="00A77034" w:rsidRDefault="00A77034" w:rsidP="00A770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000" w:rsidRDefault="00A770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77034"/>
    <w:rsid w:val="00A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2016-06-11T09:35:00Z</dcterms:created>
  <dcterms:modified xsi:type="dcterms:W3CDTF">2016-06-11T09:36:00Z</dcterms:modified>
</cp:coreProperties>
</file>